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01"/>
        <w:gridCol w:w="2268"/>
        <w:gridCol w:w="1701"/>
      </w:tblGrid>
      <w:tr w:rsidR="00BF47C3" w:rsidRPr="00BF47C3" w:rsidTr="00BF47C3">
        <w:trPr>
          <w:trHeight w:hRule="exact" w:val="510"/>
        </w:trPr>
        <w:tc>
          <w:tcPr>
            <w:tcW w:w="850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  <w:b/>
                <w:sz w:val="18"/>
              </w:rPr>
            </w:pPr>
            <w:r w:rsidRPr="00BF47C3">
              <w:rPr>
                <w:rFonts w:ascii="Arial" w:hAnsi="Arial" w:cs="Arial"/>
                <w:b/>
                <w:sz w:val="18"/>
              </w:rPr>
              <w:t>Table B.13 Design assessment checklist: swale</w:t>
            </w:r>
          </w:p>
        </w:tc>
      </w:tr>
      <w:tr w:rsidR="00BF47C3" w:rsidTr="00BF47C3">
        <w:trPr>
          <w:trHeight w:hRule="exact" w:val="510"/>
        </w:trPr>
        <w:tc>
          <w:tcPr>
            <w:tcW w:w="8505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General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information</w:t>
            </w:r>
          </w:p>
        </w:tc>
      </w:tr>
      <w:tr w:rsidR="00BF47C3" w:rsidTr="00BF47C3">
        <w:trPr>
          <w:trHeight w:hRule="exact" w:val="34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567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</w:tr>
      <w:tr w:rsidR="00BF47C3" w:rsidTr="00BF47C3">
        <w:trPr>
          <w:trHeight w:hRule="exact" w:val="34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Asset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ID(s)</w:t>
            </w:r>
          </w:p>
        </w:tc>
        <w:tc>
          <w:tcPr>
            <w:tcW w:w="567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</w:tr>
      <w:tr w:rsidR="00BF47C3" w:rsidTr="00BF47C3">
        <w:trPr>
          <w:trHeight w:hRule="exact" w:val="34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Swale</w:t>
            </w:r>
            <w:r>
              <w:rPr>
                <w:rFonts w:ascii="Arial"/>
                <w:color w:val="231F20"/>
                <w:sz w:val="16"/>
              </w:rPr>
              <w:t xml:space="preserve"> location(s) and </w:t>
            </w:r>
            <w:r>
              <w:rPr>
                <w:rFonts w:ascii="Arial"/>
                <w:color w:val="231F20"/>
                <w:spacing w:val="2"/>
                <w:sz w:val="16"/>
              </w:rPr>
              <w:t>co-ordinates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Drawing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</w:tr>
      <w:tr w:rsidR="00BF47C3" w:rsidTr="00BF47C3">
        <w:trPr>
          <w:trHeight w:hRule="exact" w:val="34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Date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  <w:tc>
          <w:tcPr>
            <w:tcW w:w="2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Specification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spacing w:line="240" w:lineRule="atLeast"/>
              <w:ind w:left="113"/>
            </w:pPr>
          </w:p>
        </w:tc>
      </w:tr>
      <w:tr w:rsidR="00BF47C3" w:rsidTr="00BF47C3">
        <w:trPr>
          <w:trHeight w:hRule="exact" w:val="340"/>
        </w:trPr>
        <w:tc>
          <w:tcPr>
            <w:tcW w:w="2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Primary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function(s)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swale</w:t>
            </w:r>
          </w:p>
        </w:tc>
        <w:tc>
          <w:tcPr>
            <w:tcW w:w="567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Conveyance/attenuation/infiltration/treatment/other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dual use (specify)</w:t>
            </w:r>
          </w:p>
        </w:tc>
      </w:tr>
    </w:tbl>
    <w:p w:rsidR="00BF47C3" w:rsidRDefault="00BF47C3" w:rsidP="00BF47C3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680"/>
        <w:gridCol w:w="1701"/>
        <w:gridCol w:w="1247"/>
        <w:gridCol w:w="1701"/>
      </w:tblGrid>
      <w:tr w:rsidR="00BF47C3" w:rsidRPr="00BF47C3" w:rsidTr="002E54E6">
        <w:trPr>
          <w:trHeight w:hRule="exact" w:val="567"/>
          <w:tblHeader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Check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MDR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  <w:szCs w:val="18"/>
              </w:rPr>
              <w:t>Summary</w:t>
            </w:r>
            <w:r w:rsidRPr="00BF47C3">
              <w:rPr>
                <w:rFonts w:ascii="Arial" w:hAnsi="Arial" w:cs="Arial"/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details</w:t>
            </w:r>
            <w:r w:rsidRPr="00BF47C3">
              <w:rPr>
                <w:rFonts w:ascii="Arial" w:hAnsi="Arial" w:cs="Arial"/>
                <w:b/>
                <w:color w:val="231F20"/>
                <w:position w:val="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Acceptable</w:t>
            </w:r>
            <w:r w:rsidRPr="00BF47C3">
              <w:rPr>
                <w:rFonts w:ascii="Arial" w:hAnsi="Arial" w:cs="Arial"/>
                <w:b/>
                <w:color w:val="231F20"/>
                <w:spacing w:val="29"/>
                <w:sz w:val="18"/>
                <w:szCs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z w:val="18"/>
                <w:szCs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Comments/</w:t>
            </w:r>
            <w:r w:rsidRPr="00BF47C3">
              <w:rPr>
                <w:rFonts w:ascii="Arial" w:hAnsi="Arial" w:cs="Arial"/>
                <w:b/>
                <w:color w:val="231F20"/>
                <w:spacing w:val="26"/>
                <w:w w:val="99"/>
                <w:sz w:val="18"/>
                <w:szCs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remedial</w:t>
            </w:r>
            <w:r w:rsidRPr="00BF47C3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  <w:szCs w:val="18"/>
              </w:rPr>
              <w:t>actions</w:t>
            </w: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Dimensions</w:t>
            </w:r>
            <w:r w:rsidRPr="00BF47C3">
              <w:rPr>
                <w:rFonts w:ascii="Arial" w:hAnsi="Arial" w:cs="Arial"/>
                <w:b/>
                <w:color w:val="231F20"/>
                <w:spacing w:val="-6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3"/>
                <w:sz w:val="18"/>
              </w:rPr>
              <w:t>17.2</w:t>
            </w:r>
            <w:r w:rsidRPr="00BF47C3">
              <w:rPr>
                <w:rFonts w:ascii="Arial" w:hAnsi="Arial" w:cs="Arial"/>
                <w:b/>
                <w:color w:val="231F20"/>
                <w:spacing w:val="-3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Length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Width</w:t>
            </w:r>
            <w:r w:rsidRPr="00BF47C3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 w:rsidRPr="00BF47C3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at</w:t>
            </w:r>
            <w:r w:rsidRPr="00BF47C3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top</w:t>
            </w:r>
            <w:r w:rsidRPr="00BF47C3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 w:rsidRPr="00BF47C3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at base</w:t>
            </w:r>
            <w:r w:rsidRPr="00BF47C3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Side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slopes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(1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proofErr w:type="gramStart"/>
            <w:r w:rsidRPr="00BF47C3">
              <w:rPr>
                <w:rFonts w:ascii="Arial" w:hAnsi="Arial" w:cs="Arial"/>
                <w:color w:val="231F20"/>
                <w:sz w:val="16"/>
              </w:rPr>
              <w:t>in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?</w:t>
            </w:r>
            <w:proofErr w:type="gramEnd"/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Depth</w:t>
            </w:r>
            <w:r w:rsidRPr="00BF47C3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 w:rsidRPr="00BF47C3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maximum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</w:t>
            </w:r>
            <w:r w:rsidRPr="00BF47C3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minimum </w:t>
            </w:r>
            <w:r w:rsidRPr="00BF47C3"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>Freeboard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Longitudinal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slope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(1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proofErr w:type="gramStart"/>
            <w:r w:rsidRPr="00BF47C3">
              <w:rPr>
                <w:rFonts w:ascii="Arial" w:hAnsi="Arial" w:cs="Arial"/>
                <w:color w:val="231F20"/>
                <w:sz w:val="16"/>
              </w:rPr>
              <w:t xml:space="preserve">in 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?</w:t>
            </w:r>
            <w:proofErr w:type="gramEnd"/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Distance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between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check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dams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(if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provided)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Dimensions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of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any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underdrain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Dimensions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of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any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perforated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pipe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within</w:t>
            </w:r>
            <w:r w:rsidRPr="00BF47C3">
              <w:rPr>
                <w:rFonts w:ascii="Arial" w:hAnsi="Arial" w:cs="Arial"/>
                <w:color w:val="231F20"/>
                <w:spacing w:val="2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underdrain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3"/>
                <w:sz w:val="16"/>
              </w:rPr>
              <w:t>(mm)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Inflows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1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17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.8.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1</w:t>
            </w:r>
            <w:r w:rsidRPr="00BF47C3">
              <w:rPr>
                <w:rFonts w:ascii="Arial" w:hAnsi="Arial" w:cs="Arial"/>
                <w:b/>
                <w:color w:val="231F20"/>
                <w:spacing w:val="-5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Provide a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description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of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contributing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catchment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land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use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and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its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size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(m</w:t>
            </w:r>
            <w:r w:rsidRPr="00BF47C3">
              <w:rPr>
                <w:rFonts w:ascii="Arial" w:hAnsi="Arial" w:cs="Arial"/>
                <w:color w:val="231F20"/>
                <w:spacing w:val="-2"/>
                <w:position w:val="5"/>
                <w:sz w:val="9"/>
              </w:rPr>
              <w:t>2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102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Does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design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include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suitable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silt</w:t>
            </w:r>
            <w:r w:rsidRPr="00BF47C3">
              <w:rPr>
                <w:rFonts w:ascii="Arial" w:hAnsi="Arial" w:cs="Arial"/>
                <w:color w:val="231F20"/>
                <w:spacing w:val="29"/>
                <w:w w:val="99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Interception</w:t>
            </w:r>
            <w:r w:rsidRPr="00BF47C3">
              <w:rPr>
                <w:rFonts w:ascii="Arial" w:hAnsi="Arial" w:cs="Arial"/>
                <w:color w:val="231F20"/>
                <w:spacing w:val="-3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upstream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of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system,</w:t>
            </w:r>
            <w:r w:rsidRPr="00BF47C3">
              <w:rPr>
                <w:rFonts w:ascii="Arial" w:hAnsi="Arial" w:cs="Arial"/>
                <w:color w:val="231F20"/>
                <w:spacing w:val="24"/>
                <w:w w:val="99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where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required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(usually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if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system is</w:t>
            </w:r>
            <w:r w:rsidRPr="00BF47C3">
              <w:rPr>
                <w:rFonts w:ascii="Arial" w:hAnsi="Arial" w:cs="Arial"/>
                <w:color w:val="231F20"/>
                <w:spacing w:val="2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designed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to infiltrate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runoff)?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1361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Does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design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include: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2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a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suitable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flow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spreading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device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2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appropriate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drops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from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adjacent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surface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into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swale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2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appropriate</w:t>
            </w:r>
            <w:proofErr w:type="gramEnd"/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energy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dissipation?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Outfall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arrangements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2"/>
                <w:sz w:val="18"/>
              </w:rPr>
              <w:t>17.8.2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90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Provide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details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of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any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flow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control</w:t>
            </w:r>
            <w:r w:rsidRPr="00BF47C3">
              <w:rPr>
                <w:rFonts w:ascii="Arial" w:hAnsi="Arial" w:cs="Arial"/>
                <w:color w:val="231F20"/>
                <w:spacing w:val="3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systems,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overflow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arrangements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and</w:t>
            </w:r>
            <w:r w:rsidRPr="00BF47C3">
              <w:rPr>
                <w:rFonts w:ascii="Arial" w:hAnsi="Arial" w:cs="Arial"/>
                <w:color w:val="231F20"/>
                <w:spacing w:val="2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limiting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discharge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rate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from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swale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swale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designed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to allow infiltration?</w:t>
            </w:r>
            <w:r w:rsidRPr="00BF47C3">
              <w:rPr>
                <w:rFonts w:ascii="Arial" w:hAnsi="Arial" w:cs="Arial"/>
                <w:color w:val="231F20"/>
                <w:spacing w:val="3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If yes,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attach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infiltration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 </w:t>
            </w:r>
            <w:proofErr w:type="spellStart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geomembrane</w:t>
            </w:r>
            <w:proofErr w:type="spellEnd"/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required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to prevent</w:t>
            </w:r>
            <w:r w:rsidRPr="00BF47C3">
              <w:rPr>
                <w:rFonts w:ascii="Arial" w:hAnsi="Arial" w:cs="Arial"/>
                <w:color w:val="231F20"/>
                <w:spacing w:val="2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infiltration? If yes, give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reason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Depth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to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maximum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likely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groundwater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level </w:t>
            </w:r>
            <w:r w:rsidRPr="00BF47C3">
              <w:rPr>
                <w:rFonts w:ascii="Arial" w:hAnsi="Arial" w:cs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lastRenderedPageBreak/>
              <w:t>Is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topsoil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sufficiently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permeable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to allow</w:t>
            </w:r>
            <w:r w:rsidRPr="00BF47C3">
              <w:rPr>
                <w:rFonts w:ascii="Arial" w:hAnsi="Arial" w:cs="Arial"/>
                <w:color w:val="231F20"/>
                <w:spacing w:val="3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infiltration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underdrainage,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if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required?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Conveyance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>17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.4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Proposed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vegetation,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and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assumed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BF47C3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roughness</w:t>
            </w:r>
            <w:proofErr w:type="gramEnd"/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Pr="00BF47C3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criteria</w:t>
            </w:r>
            <w:r w:rsidRPr="00BF47C3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(Manning’s “n”)?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Maximum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velocity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in swale at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full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flow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conditions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Maximum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water depth at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full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flow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conditions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79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Maximum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flow rate 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(m</w:t>
            </w:r>
            <w:r w:rsidRPr="00BF47C3">
              <w:rPr>
                <w:rFonts w:ascii="Arial" w:hAnsi="Arial" w:cs="Arial"/>
                <w:color w:val="231F20"/>
                <w:spacing w:val="-2"/>
                <w:position w:val="5"/>
                <w:sz w:val="9"/>
              </w:rPr>
              <w:t>3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/s)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 xml:space="preserve"> 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stored</w:t>
            </w:r>
            <w:r w:rsidRPr="00BF47C3">
              <w:rPr>
                <w:rFonts w:ascii="Arial" w:hAnsi="Arial" w:cs="Arial"/>
                <w:color w:val="231F20"/>
                <w:spacing w:val="2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volume 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(m</w:t>
            </w:r>
            <w:r w:rsidRPr="00BF47C3">
              <w:rPr>
                <w:rFonts w:ascii="Arial" w:hAnsi="Arial" w:cs="Arial"/>
                <w:color w:val="231F20"/>
                <w:spacing w:val="-2"/>
                <w:position w:val="5"/>
                <w:sz w:val="9"/>
              </w:rPr>
              <w:t>3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>)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and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 xml:space="preserve">design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event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return</w:t>
            </w:r>
            <w:r w:rsidRPr="00BF47C3">
              <w:rPr>
                <w:rFonts w:ascii="Arial" w:hAnsi="Arial" w:cs="Arial"/>
                <w:color w:val="231F20"/>
                <w:spacing w:val="3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period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(years)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Water</w:t>
            </w:r>
            <w:r w:rsidRPr="00BF47C3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quality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treatment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3"/>
                <w:sz w:val="18"/>
              </w:rPr>
              <w:t xml:space="preserve"> 17.5</w:t>
            </w:r>
            <w:r w:rsidRPr="00BF47C3">
              <w:rPr>
                <w:rFonts w:ascii="Arial" w:hAnsi="Arial" w:cs="Arial"/>
                <w:b/>
                <w:color w:val="231F20"/>
                <w:spacing w:val="-3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302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For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1 year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30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minute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event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confirm:</w:t>
            </w:r>
          </w:p>
        </w:tc>
        <w:tc>
          <w:tcPr>
            <w:tcW w:w="68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2"/>
                <w:szCs w:val="12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42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Average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residence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time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in swale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</w:p>
        </w:tc>
        <w:tc>
          <w:tcPr>
            <w:tcW w:w="680" w:type="dxa"/>
            <w:vMerge/>
            <w:tcBorders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38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acceptable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effective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treatment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40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3"/>
                <w:sz w:val="16"/>
              </w:rPr>
              <w:t>Or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42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Flow height is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acceptable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effective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38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t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>a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tm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</w:t>
            </w:r>
            <w:r w:rsidRPr="00BF47C3">
              <w:rPr>
                <w:rFonts w:ascii="Arial" w:hAnsi="Arial" w:cs="Arial"/>
                <w:color w:val="231F20"/>
                <w:sz w:val="16"/>
              </w:rPr>
              <w:t>nt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40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3"/>
                <w:sz w:val="16"/>
              </w:rPr>
              <w:t>Or</w:t>
            </w:r>
          </w:p>
        </w:tc>
        <w:tc>
          <w:tcPr>
            <w:tcW w:w="680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42"/>
        </w:trPr>
        <w:tc>
          <w:tcPr>
            <w:tcW w:w="3175" w:type="dxa"/>
            <w:tcBorders>
              <w:top w:val="nil"/>
              <w:left w:val="single" w:sz="2" w:space="0" w:color="231F20"/>
              <w:bottom w:val="nil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Maximum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velocity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is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acceptable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for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284"/>
        </w:trPr>
        <w:tc>
          <w:tcPr>
            <w:tcW w:w="3175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effective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treatment</w:t>
            </w:r>
          </w:p>
        </w:tc>
        <w:tc>
          <w:tcPr>
            <w:tcW w:w="68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Landscape/biodiversity</w:t>
            </w:r>
            <w:r w:rsidRPr="00BF47C3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Sections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 xml:space="preserve"> 17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.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>6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,</w:t>
            </w:r>
            <w:r w:rsidRPr="00BF47C3">
              <w:rPr>
                <w:rFonts w:ascii="Arial" w:hAnsi="Arial" w:cs="Arial"/>
                <w:b/>
                <w:color w:val="D1682D"/>
                <w:spacing w:val="-3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17</w:t>
            </w:r>
            <w:r w:rsidRPr="00BF47C3">
              <w:rPr>
                <w:rFonts w:ascii="Arial" w:hAnsi="Arial" w:cs="Arial"/>
                <w:b/>
                <w:color w:val="D1682D"/>
                <w:spacing w:val="-7"/>
                <w:sz w:val="18"/>
              </w:rPr>
              <w:t>.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7</w:t>
            </w:r>
            <w:r w:rsidRPr="00BF47C3">
              <w:rPr>
                <w:rFonts w:ascii="Arial" w:hAnsi="Arial" w:cs="Arial"/>
                <w:b/>
                <w:color w:val="D1682D"/>
                <w:spacing w:val="-3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and</w:t>
            </w:r>
            <w:r w:rsidRPr="00BF47C3">
              <w:rPr>
                <w:rFonts w:ascii="Arial" w:hAnsi="Arial" w:cs="Arial"/>
                <w:b/>
                <w:color w:val="D1682D"/>
                <w:spacing w:val="-3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17</w:t>
            </w:r>
            <w:r w:rsidRPr="00BF47C3">
              <w:rPr>
                <w:rFonts w:ascii="Arial" w:hAnsi="Arial" w:cs="Arial"/>
                <w:b/>
                <w:color w:val="D1682D"/>
                <w:spacing w:val="-7"/>
                <w:sz w:val="18"/>
              </w:rPr>
              <w:t>.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10</w:t>
            </w:r>
            <w:r w:rsidRPr="00BF47C3">
              <w:rPr>
                <w:rFonts w:ascii="Arial" w:hAnsi="Arial" w:cs="Arial"/>
                <w:b/>
                <w:color w:val="231F20"/>
                <w:spacing w:val="-6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1020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Does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swale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include: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3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grassed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3"/>
              </w:numPr>
              <w:tabs>
                <w:tab w:val="left" w:pos="423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other native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</w:t>
            </w:r>
          </w:p>
          <w:p w:rsidR="00BF47C3" w:rsidRPr="00BF47C3" w:rsidRDefault="00BF47C3" w:rsidP="00BF47C3">
            <w:pPr>
              <w:pStyle w:val="ListParagraph"/>
              <w:numPr>
                <w:ilvl w:val="0"/>
                <w:numId w:val="13"/>
              </w:numPr>
              <w:tabs>
                <w:tab w:val="left" w:pos="424"/>
              </w:tabs>
              <w:spacing w:line="240" w:lineRule="atLeast"/>
              <w:ind w:left="113" w:firstLine="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BF47C3">
              <w:rPr>
                <w:rFonts w:ascii="Arial" w:hAnsi="Arial" w:cs="Arial"/>
                <w:color w:val="231F20"/>
                <w:sz w:val="16"/>
              </w:rPr>
              <w:t>other</w:t>
            </w:r>
            <w:proofErr w:type="gramEnd"/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or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features?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113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Provide a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schedule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showing</w:t>
            </w:r>
            <w:r w:rsidR="002E54E6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and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preferences.</w:t>
            </w:r>
          </w:p>
          <w:p w:rsidR="00BF47C3" w:rsidRPr="00BF47C3" w:rsidRDefault="00BF47C3" w:rsidP="002E54E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demonstrated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to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be</w:t>
            </w:r>
            <w:r w:rsidR="002E54E6">
              <w:rPr>
                <w:rFonts w:ascii="Arial" w:hAnsi="Arial" w:cs="Arial"/>
                <w:color w:val="231F20"/>
                <w:spacing w:val="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appropriate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habitat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specified?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Will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be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established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rely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on</w:t>
            </w:r>
            <w:r w:rsidRPr="00BF47C3">
              <w:rPr>
                <w:rFonts w:ascii="Arial" w:hAnsi="Arial" w:cs="Arial"/>
                <w:color w:val="231F20"/>
                <w:spacing w:val="25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natural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proofErr w:type="spellStart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colonisation</w:t>
            </w:r>
            <w:proofErr w:type="spellEnd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2E54E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z w:val="16"/>
              </w:rPr>
              <w:t xml:space="preserve">Have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locally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appropriate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native plant</w:t>
            </w:r>
            <w:r w:rsidR="002E54E6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been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used?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Indicate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number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of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different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plant</w:t>
            </w:r>
            <w:r w:rsidRPr="00BF47C3">
              <w:rPr>
                <w:rFonts w:ascii="Arial" w:hAnsi="Arial" w:cs="Arial"/>
                <w:color w:val="231F20"/>
                <w:spacing w:val="29"/>
                <w:w w:val="99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used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(not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 monoculture)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90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proposed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swale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pacing w:val="27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appropriate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to</w:t>
            </w:r>
            <w:r w:rsidRPr="00BF47C3">
              <w:rPr>
                <w:rFonts w:ascii="Arial" w:hAnsi="Arial" w:cs="Arial"/>
                <w:color w:val="231F20"/>
                <w:spacing w:val="-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location,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and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with</w:t>
            </w:r>
            <w:r w:rsidRPr="00BF47C3">
              <w:rPr>
                <w:rFonts w:ascii="Arial" w:hAnsi="Arial" w:cs="Arial"/>
                <w:color w:val="231F20"/>
                <w:spacing w:val="2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respect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to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access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and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maintenance?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113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Where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relevant,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confirm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that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planting</w:t>
            </w:r>
            <w:r w:rsidRPr="00BF47C3">
              <w:rPr>
                <w:rFonts w:ascii="Arial" w:hAnsi="Arial" w:cs="Arial"/>
                <w:color w:val="231F20"/>
                <w:spacing w:val="32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design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does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not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adversely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impact</w:t>
            </w:r>
            <w:r w:rsidRPr="00BF47C3">
              <w:rPr>
                <w:rFonts w:ascii="Arial" w:hAnsi="Arial" w:cs="Arial"/>
                <w:color w:val="231F20"/>
                <w:spacing w:val="2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highway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visibility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and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safety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requirements</w:t>
            </w:r>
            <w:r w:rsidRPr="00BF47C3">
              <w:rPr>
                <w:rFonts w:ascii="Arial" w:hAnsi="Arial" w:cs="Arial"/>
                <w:color w:val="231F20"/>
                <w:spacing w:val="2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(check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with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highway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authority)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2E54E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proposed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topsoil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profile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suitable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to</w:t>
            </w:r>
            <w:r w:rsidR="002E54E6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sustain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proposed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plant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species?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7"/>
                <w:szCs w:val="17"/>
              </w:rPr>
            </w:pP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Wingdings" w:hAnsi="Arial" w:cs="Arial"/>
                <w:sz w:val="16"/>
                <w:szCs w:val="16"/>
              </w:rPr>
            </w:pPr>
            <w:r w:rsidRPr="00BF47C3">
              <w:rPr>
                <w:rFonts w:ascii="Arial" w:eastAsia="Wingdings" w:hAnsi="Arial" w:cs="Arial"/>
                <w:color w:val="231F20"/>
                <w:sz w:val="16"/>
                <w:szCs w:val="16"/>
              </w:rPr>
              <w:t>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</w:tbl>
    <w:p w:rsidR="00D2707A" w:rsidRDefault="00D2707A">
      <w:r>
        <w:br w:type="page"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680"/>
        <w:gridCol w:w="1701"/>
        <w:gridCol w:w="1247"/>
        <w:gridCol w:w="1701"/>
      </w:tblGrid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lastRenderedPageBreak/>
              <w:t>Critical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materials</w:t>
            </w:r>
            <w:r w:rsidRPr="00BF47C3">
              <w:rPr>
                <w:rFonts w:ascii="Arial" w:hAnsi="Arial" w:cs="Arial"/>
                <w:b/>
                <w:color w:val="231F20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and</w:t>
            </w:r>
            <w:r w:rsidRPr="00BF47C3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product</w:t>
            </w:r>
            <w:r w:rsidRPr="00BF47C3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specifi</w:t>
            </w:r>
            <w:r w:rsidR="002E54E6">
              <w:rPr>
                <w:rFonts w:ascii="Arial" w:hAnsi="Arial" w:cs="Arial"/>
                <w:b/>
                <w:color w:val="231F20"/>
                <w:sz w:val="18"/>
              </w:rPr>
              <w:t>c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ations</w:t>
            </w:r>
            <w:r w:rsidRPr="00BF47C3">
              <w:rPr>
                <w:rFonts w:ascii="Arial" w:hAnsi="Arial" w:cs="Arial"/>
                <w:b/>
                <w:color w:val="231F20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>1</w:t>
            </w:r>
            <w:r w:rsidRPr="00BF47C3">
              <w:rPr>
                <w:rFonts w:ascii="Arial" w:hAnsi="Arial" w:cs="Arial"/>
                <w:b/>
                <w:color w:val="D1682D"/>
                <w:spacing w:val="-5"/>
                <w:sz w:val="18"/>
              </w:rPr>
              <w:t>7.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>9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45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Geomembrane</w:t>
            </w:r>
            <w:proofErr w:type="spellEnd"/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45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Geotextile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(non-woven)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45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Topsoil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45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Other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(including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underdrain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>material):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Constructability</w:t>
            </w:r>
            <w:r w:rsidRPr="00BF47C3">
              <w:rPr>
                <w:rFonts w:ascii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4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D1682D"/>
                <w:spacing w:val="-8"/>
                <w:sz w:val="18"/>
              </w:rPr>
              <w:t>1</w:t>
            </w:r>
            <w:r w:rsidRPr="00BF47C3">
              <w:rPr>
                <w:rFonts w:ascii="Arial" w:hAnsi="Arial" w:cs="Arial"/>
                <w:b/>
                <w:color w:val="D1682D"/>
                <w:spacing w:val="-9"/>
                <w:sz w:val="18"/>
              </w:rPr>
              <w:t>7.</w:t>
            </w:r>
            <w:r w:rsidRPr="00BF47C3">
              <w:rPr>
                <w:rFonts w:ascii="Arial" w:hAnsi="Arial" w:cs="Arial"/>
                <w:b/>
                <w:color w:val="D1682D"/>
                <w:spacing w:val="-8"/>
                <w:sz w:val="18"/>
              </w:rPr>
              <w:t>11</w:t>
            </w:r>
            <w:r w:rsidRPr="00BF47C3">
              <w:rPr>
                <w:rFonts w:ascii="Arial" w:hAnsi="Arial" w:cs="Arial"/>
                <w:b/>
                <w:color w:val="231F20"/>
                <w:spacing w:val="-8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1134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>any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identifiable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construction</w:t>
            </w:r>
            <w:r w:rsidRPr="00BF47C3">
              <w:rPr>
                <w:rFonts w:ascii="Arial" w:hAnsi="Arial" w:cs="Arial"/>
                <w:color w:val="231F20"/>
                <w:spacing w:val="28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risks? If yes, state and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confirm</w:t>
            </w:r>
            <w:r w:rsidRPr="00BF47C3">
              <w:rPr>
                <w:rFonts w:ascii="Arial" w:hAnsi="Arial" w:cs="Arial"/>
                <w:color w:val="231F20"/>
                <w:spacing w:val="3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acceptable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risk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management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measures</w:t>
            </w:r>
            <w:r w:rsidRPr="00BF47C3">
              <w:rPr>
                <w:rFonts w:ascii="Arial" w:hAnsi="Arial" w:cs="Arial"/>
                <w:color w:val="231F20"/>
                <w:spacing w:val="27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are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proposed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340"/>
        </w:trPr>
        <w:tc>
          <w:tcPr>
            <w:tcW w:w="850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BD4B4" w:themeFill="accent6" w:themeFillTint="66"/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BF47C3">
              <w:rPr>
                <w:rFonts w:ascii="Arial" w:hAnsi="Arial" w:cs="Arial"/>
                <w:b/>
                <w:color w:val="231F20"/>
                <w:spacing w:val="2"/>
                <w:sz w:val="18"/>
              </w:rPr>
              <w:t>Maintainability</w:t>
            </w:r>
            <w:r w:rsidRPr="00BF47C3">
              <w:rPr>
                <w:rFonts w:ascii="Arial" w:hAnsi="Arial" w:cs="Arial"/>
                <w:b/>
                <w:color w:val="231F20"/>
                <w:spacing w:val="-6"/>
                <w:sz w:val="18"/>
              </w:rPr>
              <w:t xml:space="preserve"> </w:t>
            </w:r>
            <w:r w:rsidRPr="00BF47C3">
              <w:rPr>
                <w:rFonts w:ascii="Arial" w:hAnsi="Arial" w:cs="Arial"/>
                <w:b/>
                <w:color w:val="231F20"/>
                <w:spacing w:val="1"/>
                <w:sz w:val="18"/>
              </w:rPr>
              <w:t>(</w:t>
            </w:r>
            <w:r w:rsidRPr="00BF47C3">
              <w:rPr>
                <w:rFonts w:ascii="Arial" w:hAnsi="Arial" w:cs="Arial"/>
                <w:b/>
                <w:color w:val="D1682D"/>
                <w:spacing w:val="1"/>
                <w:sz w:val="18"/>
              </w:rPr>
              <w:t>Section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 xml:space="preserve"> 1</w:t>
            </w:r>
            <w:r w:rsidRPr="00BF47C3">
              <w:rPr>
                <w:rFonts w:ascii="Arial" w:hAnsi="Arial" w:cs="Arial"/>
                <w:b/>
                <w:color w:val="D1682D"/>
                <w:spacing w:val="-7"/>
                <w:sz w:val="18"/>
              </w:rPr>
              <w:t>7.</w:t>
            </w:r>
            <w:r w:rsidRPr="00BF47C3">
              <w:rPr>
                <w:rFonts w:ascii="Arial" w:hAnsi="Arial" w:cs="Arial"/>
                <w:b/>
                <w:color w:val="D1682D"/>
                <w:spacing w:val="-6"/>
                <w:sz w:val="18"/>
              </w:rPr>
              <w:t>12</w:t>
            </w:r>
            <w:r w:rsidRPr="00BF47C3">
              <w:rPr>
                <w:rFonts w:ascii="Arial" w:hAnsi="Arial" w:cs="Arial"/>
                <w:b/>
                <w:color w:val="231F20"/>
                <w:spacing w:val="-6"/>
                <w:sz w:val="18"/>
              </w:rPr>
              <w:t>)</w:t>
            </w:r>
          </w:p>
        </w:tc>
      </w:tr>
      <w:tr w:rsidR="00BF47C3" w:rsidRPr="00BF47C3" w:rsidTr="00BF47C3">
        <w:trPr>
          <w:trHeight w:hRule="exact" w:val="56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Confirm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that </w:t>
            </w:r>
            <w:r w:rsidRPr="00BF47C3">
              <w:rPr>
                <w:rFonts w:ascii="Arial" w:hAnsi="Arial" w:cs="Arial"/>
                <w:color w:val="231F20"/>
                <w:spacing w:val="2"/>
                <w:sz w:val="16"/>
              </w:rPr>
              <w:t>access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for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maintenance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is</w:t>
            </w:r>
          </w:p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acceptable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and </w:t>
            </w:r>
            <w:proofErr w:type="spellStart"/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summarise</w:t>
            </w:r>
            <w:proofErr w:type="spellEnd"/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details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  <w:tr w:rsidR="00BF47C3" w:rsidRPr="00BF47C3" w:rsidTr="00BF47C3">
        <w:trPr>
          <w:trHeight w:hRule="exact" w:val="907"/>
        </w:trPr>
        <w:tc>
          <w:tcPr>
            <w:tcW w:w="31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Are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there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specific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features that are likely</w:t>
            </w:r>
            <w:r w:rsidRPr="00BF47C3">
              <w:rPr>
                <w:rFonts w:ascii="Arial" w:hAnsi="Arial" w:cs="Arial"/>
                <w:color w:val="231F20"/>
                <w:spacing w:val="44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to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pose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maintenance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difficulties?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If yes,</w:t>
            </w:r>
            <w:r w:rsidRPr="00BF47C3">
              <w:rPr>
                <w:rFonts w:ascii="Arial" w:hAnsi="Arial" w:cs="Arial"/>
                <w:color w:val="231F20"/>
                <w:spacing w:val="3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identify</w:t>
            </w:r>
            <w:r w:rsidRPr="00BF47C3">
              <w:rPr>
                <w:rFonts w:ascii="Arial" w:hAnsi="Arial" w:cs="Arial"/>
                <w:color w:val="231F20"/>
                <w:spacing w:val="-1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mitigation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measures</w:t>
            </w:r>
            <w:r w:rsidRPr="00BF47C3">
              <w:rPr>
                <w:rFonts w:ascii="Arial" w:hAnsi="Arial" w:cs="Arial"/>
                <w:color w:val="231F20"/>
                <w:sz w:val="16"/>
              </w:rPr>
              <w:t xml:space="preserve"> </w:t>
            </w:r>
            <w:r w:rsidRPr="00BF47C3">
              <w:rPr>
                <w:rFonts w:ascii="Arial" w:hAnsi="Arial" w:cs="Arial"/>
                <w:color w:val="231F20"/>
                <w:spacing w:val="1"/>
                <w:sz w:val="16"/>
              </w:rPr>
              <w:t>required</w:t>
            </w:r>
          </w:p>
        </w:tc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F47C3" w:rsidRPr="00BF47C3" w:rsidRDefault="00BF47C3" w:rsidP="00BF47C3">
            <w:pPr>
              <w:spacing w:line="240" w:lineRule="atLeast"/>
              <w:ind w:left="113"/>
              <w:rPr>
                <w:rFonts w:ascii="Arial" w:hAnsi="Arial" w:cs="Arial"/>
              </w:rPr>
            </w:pPr>
          </w:p>
        </w:tc>
      </w:tr>
    </w:tbl>
    <w:p w:rsidR="00BF47C3" w:rsidRDefault="00BF47C3" w:rsidP="00BF47C3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2381"/>
        <w:gridCol w:w="1701"/>
        <w:gridCol w:w="1701"/>
      </w:tblGrid>
      <w:tr w:rsidR="00BF47C3" w:rsidTr="00BF47C3">
        <w:trPr>
          <w:trHeight w:hRule="exact" w:val="56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Swale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design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>acceptability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Summary</w:t>
            </w:r>
            <w:r>
              <w:rPr>
                <w:rFonts w:ascii="Arial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details</w:t>
            </w:r>
            <w:r>
              <w:rPr>
                <w:rFonts w:ascii="Arial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including</w:t>
            </w:r>
            <w:r>
              <w:rPr>
                <w:rFonts w:ascii="Arial"/>
                <w:b/>
                <w:color w:val="231F20"/>
                <w:spacing w:val="20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n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equi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Date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made</w:t>
            </w:r>
          </w:p>
        </w:tc>
      </w:tr>
      <w:tr w:rsidR="00BF47C3" w:rsidTr="00BF47C3">
        <w:trPr>
          <w:trHeight w:hRule="exact" w:val="90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Acceptable:</w:t>
            </w:r>
          </w:p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Minor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required:</w:t>
            </w:r>
          </w:p>
          <w:p w:rsidR="00BF47C3" w:rsidRDefault="00BF47C3" w:rsidP="00BF47C3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Major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required/redesign: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F47C3" w:rsidRDefault="00BF47C3" w:rsidP="00BF47C3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F47C3" w:rsidRDefault="00BF47C3" w:rsidP="00BF47C3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F47C3" w:rsidRDefault="00BF47C3" w:rsidP="00BF47C3">
            <w:pPr>
              <w:spacing w:line="240" w:lineRule="atLeast"/>
              <w:ind w:left="113"/>
            </w:pPr>
          </w:p>
        </w:tc>
      </w:tr>
    </w:tbl>
    <w:p w:rsidR="00BF47C3" w:rsidRDefault="00BF47C3" w:rsidP="00BF47C3">
      <w:pPr>
        <w:tabs>
          <w:tab w:val="left" w:pos="284"/>
        </w:tabs>
        <w:spacing w:before="8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231F20"/>
          <w:spacing w:val="1"/>
          <w:sz w:val="14"/>
        </w:rPr>
        <w:t>Note</w:t>
      </w:r>
    </w:p>
    <w:p w:rsidR="00BF47C3" w:rsidRDefault="00BF47C3" w:rsidP="00BF47C3">
      <w:pPr>
        <w:tabs>
          <w:tab w:val="left" w:pos="284"/>
          <w:tab w:val="left" w:pos="2971"/>
        </w:tabs>
        <w:spacing w:before="63"/>
        <w:rPr>
          <w:rFonts w:ascii="Arial"/>
          <w:color w:val="231F20"/>
          <w:spacing w:val="1"/>
          <w:sz w:val="14"/>
        </w:rPr>
      </w:pPr>
      <w:r>
        <w:rPr>
          <w:rFonts w:ascii="Arial"/>
          <w:color w:val="231F20"/>
          <w:sz w:val="14"/>
        </w:rPr>
        <w:t>1</w:t>
      </w:r>
      <w:r>
        <w:rPr>
          <w:rFonts w:ascii="Arial"/>
          <w:color w:val="231F20"/>
          <w:sz w:val="14"/>
        </w:rPr>
        <w:tab/>
      </w:r>
      <w:r>
        <w:rPr>
          <w:rFonts w:ascii="Arial"/>
          <w:color w:val="231F20"/>
          <w:spacing w:val="1"/>
          <w:sz w:val="14"/>
        </w:rPr>
        <w:t>If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there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is</w:t>
      </w:r>
      <w:r>
        <w:rPr>
          <w:rFonts w:ascii="Arial"/>
          <w:color w:val="231F20"/>
          <w:sz w:val="14"/>
        </w:rPr>
        <w:t xml:space="preserve"> an </w:t>
      </w:r>
      <w:r>
        <w:rPr>
          <w:rFonts w:ascii="Arial"/>
          <w:color w:val="231F20"/>
          <w:spacing w:val="2"/>
          <w:sz w:val="14"/>
        </w:rPr>
        <w:t>MDR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(as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indicated)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2"/>
          <w:sz w:val="14"/>
        </w:rPr>
        <w:t>confirm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whether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or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not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this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is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met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and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provide</w:t>
      </w:r>
      <w:r>
        <w:rPr>
          <w:rFonts w:ascii="Arial"/>
          <w:color w:val="231F20"/>
          <w:sz w:val="14"/>
        </w:rPr>
        <w:t xml:space="preserve"> </w:t>
      </w:r>
      <w:r>
        <w:rPr>
          <w:rFonts w:ascii="Arial"/>
          <w:color w:val="231F20"/>
          <w:spacing w:val="1"/>
          <w:sz w:val="14"/>
        </w:rPr>
        <w:t>details</w:t>
      </w:r>
      <w:r>
        <w:rPr>
          <w:rFonts w:ascii="Arial"/>
          <w:color w:val="231F20"/>
          <w:sz w:val="14"/>
        </w:rPr>
        <w:t xml:space="preserve"> of any </w:t>
      </w:r>
      <w:r>
        <w:rPr>
          <w:rFonts w:ascii="Arial"/>
          <w:color w:val="231F20"/>
          <w:spacing w:val="1"/>
          <w:sz w:val="14"/>
        </w:rPr>
        <w:t>variations.</w:t>
      </w:r>
    </w:p>
    <w:p w:rsidR="00D2707A" w:rsidRDefault="00D2707A">
      <w:pPr>
        <w:widowControl/>
        <w:spacing w:after="200" w:line="276" w:lineRule="auto"/>
        <w:rPr>
          <w:rFonts w:ascii="Arial"/>
          <w:color w:val="231F20"/>
          <w:spacing w:val="1"/>
          <w:sz w:val="14"/>
        </w:rPr>
      </w:pPr>
    </w:p>
    <w:p w:rsidR="00BF47C3" w:rsidRDefault="00BF47C3">
      <w:pPr>
        <w:widowControl/>
        <w:spacing w:after="200" w:line="276" w:lineRule="auto"/>
        <w:rPr>
          <w:rFonts w:ascii="Arial"/>
          <w:color w:val="231F20"/>
          <w:spacing w:val="1"/>
          <w:sz w:val="14"/>
        </w:rPr>
      </w:pPr>
    </w:p>
    <w:p w:rsidR="00D2707A" w:rsidRDefault="00D2707A">
      <w:pPr>
        <w:widowControl/>
        <w:spacing w:after="200" w:line="276" w:lineRule="auto"/>
        <w:rPr>
          <w:rFonts w:ascii="Arial"/>
          <w:color w:val="231F20"/>
          <w:spacing w:val="1"/>
          <w:sz w:val="14"/>
        </w:rPr>
      </w:pPr>
    </w:p>
    <w:p w:rsidR="005601AE" w:rsidRPr="002472F4" w:rsidRDefault="005601AE" w:rsidP="00A57F0F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b/>
          <w:sz w:val="12"/>
          <w:szCs w:val="14"/>
        </w:rPr>
      </w:pPr>
    </w:p>
    <w:sectPr w:rsidR="005601AE" w:rsidRPr="002472F4" w:rsidSect="00D27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EC" w:rsidRDefault="005F5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EC" w:rsidRDefault="005F5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EC" w:rsidRDefault="005F5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4"/>
      <w:gridCol w:w="5156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0D4D6B" w:rsidRPr="000D4D6B" w:rsidRDefault="007362AB" w:rsidP="00D2707A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 xml:space="preserve">Appendix B: </w:t>
          </w:r>
          <w:r w:rsidR="00D2707A">
            <w:rPr>
              <w:rFonts w:ascii="Arial" w:hAnsi="Arial" w:cs="Arial"/>
              <w:sz w:val="20"/>
              <w:lang w:val="en-GB"/>
            </w:rPr>
            <w:t>Swale</w:t>
          </w:r>
          <w:r w:rsidR="005F5CEC">
            <w:rPr>
              <w:rFonts w:ascii="Arial" w:hAnsi="Arial" w:cs="Arial"/>
              <w:sz w:val="20"/>
              <w:lang w:val="en-GB"/>
            </w:rPr>
            <w:t xml:space="preserve"> </w:t>
          </w:r>
          <w:r w:rsidR="005F5CEC">
            <w:rPr>
              <w:rFonts w:ascii="Arial" w:hAnsi="Arial" w:cs="Arial"/>
              <w:sz w:val="20"/>
              <w:lang w:val="en-GB"/>
            </w:rPr>
            <w:t>checklist</w:t>
          </w:r>
          <w:bookmarkStart w:id="0" w:name="_GoBack"/>
          <w:bookmarkEnd w:id="0"/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EE1200E" wp14:editId="5D977C25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EC" w:rsidRDefault="005F5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3BD9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935A7"/>
    <w:rsid w:val="005601AE"/>
    <w:rsid w:val="005F5CEC"/>
    <w:rsid w:val="00610039"/>
    <w:rsid w:val="006A672E"/>
    <w:rsid w:val="006E4E07"/>
    <w:rsid w:val="0071305E"/>
    <w:rsid w:val="007362AB"/>
    <w:rsid w:val="008533EC"/>
    <w:rsid w:val="009201F6"/>
    <w:rsid w:val="009C500B"/>
    <w:rsid w:val="00A57F0F"/>
    <w:rsid w:val="00A91ED9"/>
    <w:rsid w:val="00AB4CA6"/>
    <w:rsid w:val="00B43244"/>
    <w:rsid w:val="00BF47C3"/>
    <w:rsid w:val="00C9360A"/>
    <w:rsid w:val="00CD3AFE"/>
    <w:rsid w:val="00CF5E24"/>
    <w:rsid w:val="00D2707A"/>
    <w:rsid w:val="00E037C3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E11F-4F9C-46CB-ADDF-E8CD3FF1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5</cp:revision>
  <dcterms:created xsi:type="dcterms:W3CDTF">2015-11-18T13:49:00Z</dcterms:created>
  <dcterms:modified xsi:type="dcterms:W3CDTF">2015-11-18T15:08:00Z</dcterms:modified>
</cp:coreProperties>
</file>